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  <w:t xml:space="preserve"> 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CA23BB" w:rsidRDefault="00CA23BB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A46D9E" w:rsidRPr="00CE69F9" w:rsidRDefault="00CE69F9" w:rsidP="003511C0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Правовой ликбез</w:t>
      </w:r>
      <w:r w:rsidR="007C1585">
        <w:rPr>
          <w:rFonts w:ascii="Segoe UI" w:hAnsi="Segoe UI" w:cs="Segoe UI"/>
          <w:sz w:val="32"/>
          <w:szCs w:val="32"/>
        </w:rPr>
        <w:t xml:space="preserve"> в сфере недвижимости</w:t>
      </w:r>
    </w:p>
    <w:p w:rsidR="003511C0" w:rsidRDefault="003511C0" w:rsidP="003511C0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9337AC" w:rsidRPr="00D65357" w:rsidRDefault="00B43691" w:rsidP="009337AC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  <w:b/>
        </w:rPr>
        <w:t>2</w:t>
      </w:r>
      <w:r w:rsidR="00E4114B">
        <w:rPr>
          <w:rFonts w:ascii="Segoe UI" w:hAnsi="Segoe UI" w:cs="Segoe UI"/>
          <w:b/>
        </w:rPr>
        <w:t>6</w:t>
      </w:r>
      <w:r w:rsidR="00702CD6">
        <w:rPr>
          <w:rFonts w:ascii="Segoe UI" w:hAnsi="Segoe UI" w:cs="Segoe UI"/>
          <w:b/>
        </w:rPr>
        <w:t xml:space="preserve"> </w:t>
      </w:r>
      <w:r w:rsidR="007D01B8">
        <w:rPr>
          <w:rFonts w:ascii="Segoe UI" w:hAnsi="Segoe UI" w:cs="Segoe UI"/>
          <w:b/>
        </w:rPr>
        <w:t>августа</w:t>
      </w:r>
      <w:r w:rsidR="00A01F6E">
        <w:rPr>
          <w:rFonts w:ascii="Segoe UI" w:hAnsi="Segoe UI" w:cs="Segoe UI"/>
          <w:b/>
        </w:rPr>
        <w:t xml:space="preserve"> </w:t>
      </w:r>
      <w:r w:rsidR="00E62B17" w:rsidRPr="00E62B17">
        <w:rPr>
          <w:rFonts w:ascii="Segoe UI" w:hAnsi="Segoe UI" w:cs="Segoe UI"/>
          <w:b/>
        </w:rPr>
        <w:t>201</w:t>
      </w:r>
      <w:r w:rsidR="003E688C">
        <w:rPr>
          <w:rFonts w:ascii="Segoe UI" w:hAnsi="Segoe UI" w:cs="Segoe UI"/>
          <w:b/>
        </w:rPr>
        <w:t>9</w:t>
      </w:r>
      <w:r w:rsidR="00E62B17" w:rsidRPr="00E62B17">
        <w:rPr>
          <w:rFonts w:ascii="Segoe UI" w:hAnsi="Segoe UI" w:cs="Segoe UI"/>
          <w:b/>
        </w:rPr>
        <w:t xml:space="preserve"> года</w:t>
      </w:r>
      <w:r w:rsidR="00E62B17">
        <w:rPr>
          <w:rFonts w:ascii="Segoe UI" w:hAnsi="Segoe UI" w:cs="Segoe UI"/>
        </w:rPr>
        <w:t xml:space="preserve"> - </w:t>
      </w:r>
      <w:r w:rsidR="00CE69F9" w:rsidRPr="007C4BE6">
        <w:rPr>
          <w:rFonts w:ascii="Segoe UI" w:hAnsi="Segoe UI" w:cs="Segoe UI"/>
        </w:rPr>
        <w:t xml:space="preserve"> </w:t>
      </w:r>
      <w:r w:rsidR="009337AC" w:rsidRPr="007C4BE6">
        <w:rPr>
          <w:rFonts w:ascii="Segoe UI" w:hAnsi="Segoe UI" w:cs="Segoe UI"/>
        </w:rPr>
        <w:t xml:space="preserve">Управление Росреестра по Тверской области </w:t>
      </w:r>
      <w:r w:rsidR="00D65357">
        <w:rPr>
          <w:rFonts w:ascii="Segoe UI" w:hAnsi="Segoe UI" w:cs="Segoe UI"/>
        </w:rPr>
        <w:t xml:space="preserve">продолжает публиковать ответы на вопросы, поступающие </w:t>
      </w:r>
      <w:r>
        <w:rPr>
          <w:rFonts w:ascii="Segoe UI" w:hAnsi="Segoe UI" w:cs="Segoe UI"/>
        </w:rPr>
        <w:t xml:space="preserve">от граждан </w:t>
      </w:r>
      <w:r w:rsidR="00D65357">
        <w:rPr>
          <w:rFonts w:ascii="Segoe UI" w:hAnsi="Segoe UI" w:cs="Segoe UI"/>
        </w:rPr>
        <w:t>в адрес Управления и касающиеся постановки объектов недвижимости на кадастровый учёт и регистрации прав на недвижимое имущество.</w:t>
      </w:r>
    </w:p>
    <w:p w:rsidR="007C1585" w:rsidRPr="007C4BE6" w:rsidRDefault="007C1585" w:rsidP="007C1585">
      <w:pPr>
        <w:spacing w:after="0" w:line="240" w:lineRule="auto"/>
        <w:jc w:val="both"/>
        <w:rPr>
          <w:rFonts w:ascii="Segoe UI" w:hAnsi="Segoe UI" w:cs="Segoe UI"/>
        </w:rPr>
      </w:pPr>
    </w:p>
    <w:p w:rsidR="003E688C" w:rsidRDefault="00C66B61" w:rsidP="00B43691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- </w:t>
      </w:r>
      <w:r w:rsidR="00B43691">
        <w:rPr>
          <w:rFonts w:ascii="Segoe UI" w:hAnsi="Segoe UI" w:cs="Segoe UI"/>
        </w:rPr>
        <w:t xml:space="preserve">Покупаю квартиру в одном из районов Тверской области. Могу ли я оформить документы (в МФЦ, </w:t>
      </w:r>
      <w:proofErr w:type="spellStart"/>
      <w:r w:rsidR="00B43691">
        <w:rPr>
          <w:rFonts w:ascii="Segoe UI" w:hAnsi="Segoe UI" w:cs="Segoe UI"/>
        </w:rPr>
        <w:t>Росреестре</w:t>
      </w:r>
      <w:proofErr w:type="spellEnd"/>
      <w:r w:rsidR="00B43691">
        <w:rPr>
          <w:rFonts w:ascii="Segoe UI" w:hAnsi="Segoe UI" w:cs="Segoe UI"/>
        </w:rPr>
        <w:t>) в г</w:t>
      </w:r>
      <w:proofErr w:type="gramStart"/>
      <w:r w:rsidR="00B43691">
        <w:rPr>
          <w:rFonts w:ascii="Segoe UI" w:hAnsi="Segoe UI" w:cs="Segoe UI"/>
        </w:rPr>
        <w:t>.Т</w:t>
      </w:r>
      <w:proofErr w:type="gramEnd"/>
      <w:r w:rsidR="00B43691">
        <w:rPr>
          <w:rFonts w:ascii="Segoe UI" w:hAnsi="Segoe UI" w:cs="Segoe UI"/>
        </w:rPr>
        <w:t>верь или необходимо оформлять их в районном центре по месту нахождения объекта?</w:t>
      </w:r>
    </w:p>
    <w:p w:rsidR="00655318" w:rsidRDefault="00655318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</w:rPr>
        <w:t>Королёва З.В., г. Москва.</w:t>
      </w:r>
    </w:p>
    <w:p w:rsidR="00471EAA" w:rsidRDefault="00471EAA" w:rsidP="003E688C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</w:p>
    <w:p w:rsidR="00A23644" w:rsidRDefault="00471EAA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-</w:t>
      </w:r>
      <w:r w:rsidR="00CE1622" w:rsidRPr="00CE1622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="00B43691">
        <w:rPr>
          <w:rFonts w:ascii="Segoe UI" w:hAnsi="Segoe UI" w:cs="Segoe UI"/>
          <w:color w:val="000000"/>
          <w:shd w:val="clear" w:color="auto" w:fill="FFFFFF"/>
        </w:rPr>
        <w:t xml:space="preserve">С 1 января 2017 года место личной подачи документов на бумажном носителе (субъект Российской Федерации, населённый пункт) не зависит от места нахождения объекта недвижимости. В связи с этим для регистрации прав на объект недвижимости, расположенный в </w:t>
      </w:r>
      <w:r w:rsidR="00081C64">
        <w:rPr>
          <w:rFonts w:ascii="Segoe UI" w:hAnsi="Segoe UI" w:cs="Segoe UI"/>
          <w:color w:val="000000"/>
          <w:shd w:val="clear" w:color="auto" w:fill="FFFFFF"/>
        </w:rPr>
        <w:t>т</w:t>
      </w:r>
      <w:r w:rsidR="00B43691">
        <w:rPr>
          <w:rFonts w:ascii="Segoe UI" w:hAnsi="Segoe UI" w:cs="Segoe UI"/>
          <w:color w:val="000000"/>
          <w:shd w:val="clear" w:color="auto" w:fill="FFFFFF"/>
        </w:rPr>
        <w:t>верском регионе, заявление и необходимые документы на бумажном носителе Вы можете подать в любом удобном для Вас многофункциональном центр</w:t>
      </w:r>
      <w:r w:rsidR="00072B4F">
        <w:rPr>
          <w:rFonts w:ascii="Segoe UI" w:hAnsi="Segoe UI" w:cs="Segoe UI"/>
          <w:color w:val="000000"/>
          <w:shd w:val="clear" w:color="auto" w:fill="FFFFFF"/>
        </w:rPr>
        <w:t>е Тверской области (в том числе и в г</w:t>
      </w:r>
      <w:proofErr w:type="gramStart"/>
      <w:r w:rsidR="00072B4F">
        <w:rPr>
          <w:rFonts w:ascii="Segoe UI" w:hAnsi="Segoe UI" w:cs="Segoe UI"/>
          <w:color w:val="000000"/>
          <w:shd w:val="clear" w:color="auto" w:fill="FFFFFF"/>
        </w:rPr>
        <w:t>.Т</w:t>
      </w:r>
      <w:proofErr w:type="gramEnd"/>
      <w:r w:rsidR="00072B4F">
        <w:rPr>
          <w:rFonts w:ascii="Segoe UI" w:hAnsi="Segoe UI" w:cs="Segoe UI"/>
          <w:color w:val="000000"/>
          <w:shd w:val="clear" w:color="auto" w:fill="FFFFFF"/>
        </w:rPr>
        <w:t xml:space="preserve">вери), перечень которых опубликован на сайте </w:t>
      </w:r>
      <w:hyperlink r:id="rId6" w:history="1">
        <w:r w:rsidR="00072B4F" w:rsidRPr="00072B4F">
          <w:rPr>
            <w:rStyle w:val="a5"/>
            <w:rFonts w:ascii="Segoe UI" w:hAnsi="Segoe UI" w:cs="Segoe UI"/>
            <w:shd w:val="clear" w:color="auto" w:fill="FFFFFF"/>
            <w:lang w:val="en-US"/>
          </w:rPr>
          <w:t>www</w:t>
        </w:r>
        <w:r w:rsidR="00072B4F" w:rsidRPr="00072B4F">
          <w:rPr>
            <w:rStyle w:val="a5"/>
            <w:rFonts w:ascii="Segoe UI" w:hAnsi="Segoe UI" w:cs="Segoe UI"/>
            <w:shd w:val="clear" w:color="auto" w:fill="FFFFFF"/>
          </w:rPr>
          <w:t>.</w:t>
        </w:r>
        <w:proofErr w:type="spellStart"/>
        <w:r w:rsidR="00072B4F" w:rsidRPr="00072B4F">
          <w:rPr>
            <w:rStyle w:val="a5"/>
            <w:rFonts w:ascii="Segoe UI" w:hAnsi="Segoe UI" w:cs="Segoe UI"/>
            <w:shd w:val="clear" w:color="auto" w:fill="FFFFFF"/>
            <w:lang w:val="en-US"/>
          </w:rPr>
          <w:t>mfc</w:t>
        </w:r>
        <w:proofErr w:type="spellEnd"/>
        <w:r w:rsidR="00072B4F" w:rsidRPr="00072B4F">
          <w:rPr>
            <w:rStyle w:val="a5"/>
            <w:rFonts w:ascii="Segoe UI" w:hAnsi="Segoe UI" w:cs="Segoe UI"/>
            <w:shd w:val="clear" w:color="auto" w:fill="FFFFFF"/>
          </w:rPr>
          <w:t>-</w:t>
        </w:r>
        <w:proofErr w:type="spellStart"/>
        <w:r w:rsidR="00072B4F" w:rsidRPr="00072B4F">
          <w:rPr>
            <w:rStyle w:val="a5"/>
            <w:rFonts w:ascii="Segoe UI" w:hAnsi="Segoe UI" w:cs="Segoe UI"/>
            <w:shd w:val="clear" w:color="auto" w:fill="FFFFFF"/>
            <w:lang w:val="en-US"/>
          </w:rPr>
          <w:t>tver</w:t>
        </w:r>
        <w:proofErr w:type="spellEnd"/>
        <w:r w:rsidR="00072B4F" w:rsidRPr="00072B4F">
          <w:rPr>
            <w:rStyle w:val="a5"/>
            <w:rFonts w:ascii="Segoe UI" w:hAnsi="Segoe UI" w:cs="Segoe UI"/>
            <w:shd w:val="clear" w:color="auto" w:fill="FFFFFF"/>
          </w:rPr>
          <w:t>.</w:t>
        </w:r>
        <w:proofErr w:type="spellStart"/>
        <w:r w:rsidR="00072B4F" w:rsidRPr="00072B4F">
          <w:rPr>
            <w:rStyle w:val="a5"/>
            <w:rFonts w:ascii="Segoe UI" w:hAnsi="Segoe UI" w:cs="Segoe UI"/>
            <w:shd w:val="clear" w:color="auto" w:fill="FFFFFF"/>
            <w:lang w:val="en-US"/>
          </w:rPr>
          <w:t>ru</w:t>
        </w:r>
        <w:proofErr w:type="spellEnd"/>
      </w:hyperlink>
      <w:r w:rsidR="00072B4F" w:rsidRPr="00072B4F">
        <w:rPr>
          <w:rFonts w:ascii="Segoe UI" w:hAnsi="Segoe UI" w:cs="Segoe UI"/>
          <w:color w:val="000000"/>
          <w:shd w:val="clear" w:color="auto" w:fill="FFFFFF"/>
        </w:rPr>
        <w:t>.</w:t>
      </w:r>
    </w:p>
    <w:p w:rsidR="00A23644" w:rsidRDefault="00A23644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</w:p>
    <w:p w:rsidR="00A23644" w:rsidRDefault="00A23644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При подаче документов в другом субъекте Российской Федерации Вы можете обратиться в одно из подразделений ФГБУ «Федеральная кадастровая палата Росреестра» в соответствии с</w:t>
      </w:r>
      <w:r w:rsidR="00655318"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hd w:val="clear" w:color="auto" w:fill="FFFFFF"/>
        </w:rPr>
        <w:t xml:space="preserve">перечнем подразделений, опубликованным на сайте </w:t>
      </w:r>
      <w:hyperlink r:id="rId7" w:anchor="/offices" w:history="1">
        <w:r w:rsidRPr="006F3D9E">
          <w:rPr>
            <w:rStyle w:val="a5"/>
            <w:rFonts w:ascii="Segoe UI" w:hAnsi="Segoe UI" w:cs="Segoe UI"/>
            <w:shd w:val="clear" w:color="auto" w:fill="FFFFFF"/>
            <w:lang w:val="en-US"/>
          </w:rPr>
          <w:t>https</w:t>
        </w:r>
        <w:r w:rsidRPr="006F3D9E">
          <w:rPr>
            <w:rStyle w:val="a5"/>
            <w:rFonts w:ascii="Segoe UI" w:hAnsi="Segoe UI" w:cs="Segoe UI"/>
            <w:shd w:val="clear" w:color="auto" w:fill="FFFFFF"/>
          </w:rPr>
          <w:t>://</w:t>
        </w:r>
        <w:proofErr w:type="spellStart"/>
        <w:r w:rsidRPr="006F3D9E">
          <w:rPr>
            <w:rStyle w:val="a5"/>
            <w:rFonts w:ascii="Segoe UI" w:hAnsi="Segoe UI" w:cs="Segoe UI"/>
            <w:shd w:val="clear" w:color="auto" w:fill="FFFFFF"/>
            <w:lang w:val="en-US"/>
          </w:rPr>
          <w:t>rosreestr</w:t>
        </w:r>
        <w:proofErr w:type="spellEnd"/>
        <w:r w:rsidRPr="006F3D9E">
          <w:rPr>
            <w:rStyle w:val="a5"/>
            <w:rFonts w:ascii="Segoe UI" w:hAnsi="Segoe UI" w:cs="Segoe UI"/>
            <w:shd w:val="clear" w:color="auto" w:fill="FFFFFF"/>
          </w:rPr>
          <w:t>.</w:t>
        </w:r>
        <w:proofErr w:type="spellStart"/>
        <w:r w:rsidRPr="006F3D9E">
          <w:rPr>
            <w:rStyle w:val="a5"/>
            <w:rFonts w:ascii="Segoe UI" w:hAnsi="Segoe UI" w:cs="Segoe UI"/>
            <w:shd w:val="clear" w:color="auto" w:fill="FFFFFF"/>
            <w:lang w:val="en-US"/>
          </w:rPr>
          <w:t>ru</w:t>
        </w:r>
        <w:proofErr w:type="spellEnd"/>
      </w:hyperlink>
      <w:r w:rsidRPr="00A23644">
        <w:rPr>
          <w:rFonts w:ascii="Segoe UI" w:hAnsi="Segoe UI" w:cs="Segoe UI"/>
          <w:color w:val="000000"/>
          <w:shd w:val="clear" w:color="auto" w:fill="FFFFFF"/>
        </w:rPr>
        <w:t>.</w:t>
      </w:r>
      <w:r w:rsidR="00655318">
        <w:rPr>
          <w:rFonts w:ascii="Segoe UI" w:hAnsi="Segoe UI" w:cs="Segoe UI"/>
          <w:color w:val="000000"/>
          <w:shd w:val="clear" w:color="auto" w:fill="FFFFFF"/>
        </w:rPr>
        <w:t xml:space="preserve"> </w:t>
      </w:r>
    </w:p>
    <w:p w:rsidR="00655318" w:rsidRDefault="00655318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</w:p>
    <w:p w:rsidR="007D01B8" w:rsidRDefault="007D01B8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- Я имею на праве собственности жилое строение, расположенное на садовом земельном участке в Ржевском районе.</w:t>
      </w:r>
      <w:r w:rsidR="00631AC4">
        <w:rPr>
          <w:rFonts w:ascii="Segoe UI" w:hAnsi="Segoe UI" w:cs="Segoe UI"/>
          <w:color w:val="000000"/>
          <w:shd w:val="clear" w:color="auto" w:fill="FFFFFF"/>
        </w:rPr>
        <w:t xml:space="preserve"> В соответствии с законом «О ведении гражданами садоводства и огородничества для собственных нужд» жилое строение признаётся жилым домом</w:t>
      </w:r>
      <w:r w:rsidR="00550819">
        <w:rPr>
          <w:rFonts w:ascii="Segoe UI" w:hAnsi="Segoe UI" w:cs="Segoe UI"/>
          <w:color w:val="000000"/>
          <w:shd w:val="clear" w:color="auto" w:fill="FFFFFF"/>
        </w:rPr>
        <w:t>. При этом замена ранее выданных документов или внесение изменений в такие документы в части наименований указанных объектов может осуществляться по желанию их правообладателей. Я</w:t>
      </w:r>
      <w:r w:rsidR="00631AC4">
        <w:rPr>
          <w:rFonts w:ascii="Segoe UI" w:hAnsi="Segoe UI" w:cs="Segoe UI"/>
          <w:color w:val="000000"/>
          <w:shd w:val="clear" w:color="auto" w:fill="FFFFFF"/>
        </w:rPr>
        <w:t xml:space="preserve"> желаю исключить из текста свидетельства о государственной регистрации права на это строение словосочетание «без права регистрации проживания». Прошу разъяснить мне порядок внесения соответствующих изменений в свидетельство.</w:t>
      </w:r>
    </w:p>
    <w:p w:rsidR="00550819" w:rsidRDefault="00550819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Игнатов А.Е., г.</w:t>
      </w:r>
      <w:r w:rsidR="0099705B"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hd w:val="clear" w:color="auto" w:fill="FFFFFF"/>
        </w:rPr>
        <w:t>Ржев.</w:t>
      </w:r>
    </w:p>
    <w:p w:rsidR="00550819" w:rsidRDefault="00550819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</w:p>
    <w:p w:rsidR="00550819" w:rsidRDefault="00550819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- </w:t>
      </w:r>
      <w:r w:rsidR="0099705B">
        <w:rPr>
          <w:rFonts w:ascii="Segoe UI" w:hAnsi="Segoe UI" w:cs="Segoe UI"/>
          <w:color w:val="000000"/>
          <w:shd w:val="clear" w:color="auto" w:fill="FFFFFF"/>
        </w:rPr>
        <w:t xml:space="preserve">В соответствии со ст.2 Федерального закона от 03.07.2016 №360-ФЗ «О внесении изменений в отдельные законодательные акты Российской Федерации» свидетельство о государственной регистрации права исключено из перечня документов, удостоверяющих возникновение права на объект недвижимого имущества. </w:t>
      </w:r>
      <w:proofErr w:type="gramStart"/>
      <w:r w:rsidR="0099705B">
        <w:rPr>
          <w:rFonts w:ascii="Segoe UI" w:hAnsi="Segoe UI" w:cs="Segoe UI"/>
          <w:color w:val="000000"/>
          <w:shd w:val="clear" w:color="auto" w:fill="FFFFFF"/>
        </w:rPr>
        <w:t>В связи с этим внесение изменений в указанное свидетельство о государственной регистрации права на жилое строение</w:t>
      </w:r>
      <w:proofErr w:type="gramEnd"/>
      <w:r w:rsidR="0099705B">
        <w:rPr>
          <w:rFonts w:ascii="Segoe UI" w:hAnsi="Segoe UI" w:cs="Segoe UI"/>
          <w:color w:val="000000"/>
          <w:shd w:val="clear" w:color="auto" w:fill="FFFFFF"/>
        </w:rPr>
        <w:t xml:space="preserve"> не представляется возможным.</w:t>
      </w:r>
    </w:p>
    <w:p w:rsidR="0099705B" w:rsidRDefault="0099705B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</w:p>
    <w:p w:rsidR="00715977" w:rsidRDefault="00715977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lastRenderedPageBreak/>
        <w:t>При этом Вы</w:t>
      </w:r>
      <w:r w:rsidR="0099705B">
        <w:rPr>
          <w:rFonts w:ascii="Segoe UI" w:hAnsi="Segoe UI" w:cs="Segoe UI"/>
          <w:color w:val="000000"/>
          <w:shd w:val="clear" w:color="auto" w:fill="FFFFFF"/>
        </w:rPr>
        <w:t xml:space="preserve"> вправе </w:t>
      </w:r>
      <w:r>
        <w:rPr>
          <w:rFonts w:ascii="Segoe UI" w:hAnsi="Segoe UI" w:cs="Segoe UI"/>
          <w:color w:val="000000"/>
          <w:shd w:val="clear" w:color="auto" w:fill="FFFFFF"/>
        </w:rPr>
        <w:t xml:space="preserve">внести изменения в сведения о жилом строении, содержащиеся </w:t>
      </w:r>
      <w:r w:rsidR="0099705B">
        <w:rPr>
          <w:rFonts w:ascii="Segoe UI" w:hAnsi="Segoe UI" w:cs="Segoe UI"/>
          <w:color w:val="000000"/>
          <w:shd w:val="clear" w:color="auto" w:fill="FFFFFF"/>
        </w:rPr>
        <w:t>в Един</w:t>
      </w:r>
      <w:r>
        <w:rPr>
          <w:rFonts w:ascii="Segoe UI" w:hAnsi="Segoe UI" w:cs="Segoe UI"/>
          <w:color w:val="000000"/>
          <w:shd w:val="clear" w:color="auto" w:fill="FFFFFF"/>
        </w:rPr>
        <w:t>ом</w:t>
      </w:r>
      <w:r w:rsidR="0099705B">
        <w:rPr>
          <w:rFonts w:ascii="Segoe UI" w:hAnsi="Segoe UI" w:cs="Segoe UI"/>
          <w:color w:val="000000"/>
          <w:shd w:val="clear" w:color="auto" w:fill="FFFFFF"/>
        </w:rPr>
        <w:t xml:space="preserve"> государственн</w:t>
      </w:r>
      <w:r>
        <w:rPr>
          <w:rFonts w:ascii="Segoe UI" w:hAnsi="Segoe UI" w:cs="Segoe UI"/>
          <w:color w:val="000000"/>
          <w:shd w:val="clear" w:color="auto" w:fill="FFFFFF"/>
        </w:rPr>
        <w:t>ом</w:t>
      </w:r>
      <w:r w:rsidR="0099705B">
        <w:rPr>
          <w:rFonts w:ascii="Segoe UI" w:hAnsi="Segoe UI" w:cs="Segoe UI"/>
          <w:color w:val="000000"/>
          <w:shd w:val="clear" w:color="auto" w:fill="FFFFFF"/>
        </w:rPr>
        <w:t xml:space="preserve"> реестр</w:t>
      </w:r>
      <w:r>
        <w:rPr>
          <w:rFonts w:ascii="Segoe UI" w:hAnsi="Segoe UI" w:cs="Segoe UI"/>
          <w:color w:val="000000"/>
          <w:shd w:val="clear" w:color="auto" w:fill="FFFFFF"/>
        </w:rPr>
        <w:t>е</w:t>
      </w:r>
      <w:r w:rsidR="0099705B">
        <w:rPr>
          <w:rFonts w:ascii="Segoe UI" w:hAnsi="Segoe UI" w:cs="Segoe UI"/>
          <w:color w:val="000000"/>
          <w:shd w:val="clear" w:color="auto" w:fill="FFFFFF"/>
        </w:rPr>
        <w:t xml:space="preserve"> недвижимости</w:t>
      </w:r>
      <w:r>
        <w:rPr>
          <w:rFonts w:ascii="Segoe UI" w:hAnsi="Segoe UI" w:cs="Segoe UI"/>
          <w:color w:val="000000"/>
          <w:shd w:val="clear" w:color="auto" w:fill="FFFFFF"/>
        </w:rPr>
        <w:t xml:space="preserve">. Для этого Вам необходимо обратиться в один из многофункциональных центров предоставления государственных и муниципальных услуг с соответствующим заявлением и оплатить государственную пошлину в размере </w:t>
      </w:r>
      <w:r w:rsidR="00E078B7" w:rsidRPr="00E078B7">
        <w:rPr>
          <w:rFonts w:ascii="Segoe UI" w:hAnsi="Segoe UI" w:cs="Segoe UI"/>
          <w:color w:val="000000"/>
          <w:shd w:val="clear" w:color="auto" w:fill="FFFFFF"/>
        </w:rPr>
        <w:t xml:space="preserve">350 </w:t>
      </w:r>
      <w:r w:rsidR="00E078B7">
        <w:rPr>
          <w:rFonts w:ascii="Segoe UI" w:hAnsi="Segoe UI" w:cs="Segoe UI"/>
          <w:color w:val="000000"/>
          <w:shd w:val="clear" w:color="auto" w:fill="FFFFFF"/>
        </w:rPr>
        <w:t>р</w:t>
      </w:r>
      <w:r>
        <w:rPr>
          <w:rFonts w:ascii="Segoe UI" w:hAnsi="Segoe UI" w:cs="Segoe UI"/>
          <w:color w:val="000000"/>
          <w:shd w:val="clear" w:color="auto" w:fill="FFFFFF"/>
        </w:rPr>
        <w:t>ублей.</w:t>
      </w:r>
    </w:p>
    <w:p w:rsidR="00715977" w:rsidRDefault="00715977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</w:p>
    <w:p w:rsidR="00715977" w:rsidRDefault="00715977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-</w:t>
      </w:r>
      <w:r w:rsidR="00711B2C">
        <w:rPr>
          <w:rFonts w:ascii="Segoe UI" w:hAnsi="Segoe UI" w:cs="Segoe UI"/>
          <w:color w:val="000000"/>
          <w:shd w:val="clear" w:color="auto" w:fill="FFFFFF"/>
        </w:rPr>
        <w:t xml:space="preserve"> Какие ограничения устанавливает режим водоохраной зоны? Какое значение имеют для покупателя земельного участка эти ограничения?</w:t>
      </w:r>
    </w:p>
    <w:p w:rsidR="00711B2C" w:rsidRDefault="00711B2C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Меркулов А.И., Конаковский район.</w:t>
      </w:r>
    </w:p>
    <w:p w:rsidR="00711B2C" w:rsidRDefault="00711B2C" w:rsidP="00B43691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</w:p>
    <w:p w:rsidR="00711B2C" w:rsidRPr="00081EF0" w:rsidRDefault="00711B2C" w:rsidP="00711B2C">
      <w:pPr>
        <w:pStyle w:val="a6"/>
        <w:tabs>
          <w:tab w:val="left" w:pos="-3600"/>
        </w:tabs>
        <w:spacing w:line="228" w:lineRule="auto"/>
        <w:rPr>
          <w:rFonts w:ascii="Segoe UI" w:hAnsi="Segoe UI" w:cs="Segoe UI"/>
          <w:sz w:val="22"/>
          <w:szCs w:val="22"/>
        </w:rPr>
      </w:pPr>
      <w:proofErr w:type="gramStart"/>
      <w:r w:rsidRPr="00081EF0">
        <w:rPr>
          <w:rFonts w:ascii="Segoe UI" w:hAnsi="Segoe UI" w:cs="Segoe UI"/>
          <w:color w:val="000000"/>
          <w:sz w:val="22"/>
          <w:szCs w:val="22"/>
          <w:shd w:val="clear" w:color="auto" w:fill="FFFFFF"/>
        </w:rPr>
        <w:t xml:space="preserve">- </w:t>
      </w:r>
      <w:proofErr w:type="spellStart"/>
      <w:r w:rsidRPr="00081EF0">
        <w:rPr>
          <w:rFonts w:ascii="Segoe UI" w:hAnsi="Segoe UI" w:cs="Segoe UI"/>
          <w:sz w:val="22"/>
          <w:szCs w:val="22"/>
        </w:rPr>
        <w:t>Водоохранными</w:t>
      </w:r>
      <w:proofErr w:type="spellEnd"/>
      <w:r w:rsidRPr="00081EF0">
        <w:rPr>
          <w:rFonts w:ascii="Segoe UI" w:hAnsi="Segoe UI" w:cs="Segoe UI"/>
          <w:sz w:val="22"/>
          <w:szCs w:val="22"/>
        </w:rPr>
        <w:t xml:space="preserve"> зонами являются территории, которые примыкают к береговой линии (границам водного объекта)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  <w:proofErr w:type="gramEnd"/>
    </w:p>
    <w:p w:rsidR="00711B2C" w:rsidRPr="00081EF0" w:rsidRDefault="00711B2C" w:rsidP="00711B2C">
      <w:pPr>
        <w:pStyle w:val="a6"/>
        <w:tabs>
          <w:tab w:val="left" w:pos="-3600"/>
        </w:tabs>
        <w:spacing w:line="228" w:lineRule="auto"/>
        <w:rPr>
          <w:rFonts w:ascii="Segoe UI" w:hAnsi="Segoe UI" w:cs="Segoe UI"/>
          <w:sz w:val="22"/>
          <w:szCs w:val="22"/>
        </w:rPr>
      </w:pPr>
    </w:p>
    <w:p w:rsidR="00081EF0" w:rsidRPr="00081EF0" w:rsidRDefault="00081EF0" w:rsidP="00081EF0">
      <w:pPr>
        <w:pStyle w:val="a6"/>
        <w:tabs>
          <w:tab w:val="left" w:pos="-3600"/>
        </w:tabs>
        <w:spacing w:line="228" w:lineRule="auto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 xml:space="preserve">В границах </w:t>
      </w:r>
      <w:proofErr w:type="spellStart"/>
      <w:r w:rsidRPr="00081EF0">
        <w:rPr>
          <w:rFonts w:ascii="Segoe UI" w:hAnsi="Segoe UI" w:cs="Segoe UI"/>
          <w:sz w:val="22"/>
          <w:szCs w:val="22"/>
        </w:rPr>
        <w:t>водоохранных</w:t>
      </w:r>
      <w:proofErr w:type="spellEnd"/>
      <w:r w:rsidRPr="00081EF0">
        <w:rPr>
          <w:rFonts w:ascii="Segoe UI" w:hAnsi="Segoe UI" w:cs="Segoe UI"/>
          <w:sz w:val="22"/>
          <w:szCs w:val="22"/>
        </w:rPr>
        <w:t xml:space="preserve"> зон запрещаются:</w:t>
      </w:r>
    </w:p>
    <w:p w:rsidR="00081EF0" w:rsidRPr="00081EF0" w:rsidRDefault="00081EF0" w:rsidP="00081EF0">
      <w:pPr>
        <w:pStyle w:val="a6"/>
        <w:tabs>
          <w:tab w:val="left" w:pos="-3600"/>
        </w:tabs>
        <w:spacing w:line="228" w:lineRule="auto"/>
        <w:ind w:firstLine="709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>1) использование сточных вод в целях регулирования плодородия почв;</w:t>
      </w:r>
    </w:p>
    <w:p w:rsidR="00081EF0" w:rsidRPr="00081EF0" w:rsidRDefault="00081EF0" w:rsidP="00081EF0">
      <w:pPr>
        <w:pStyle w:val="a6"/>
        <w:tabs>
          <w:tab w:val="left" w:pos="-3600"/>
        </w:tabs>
        <w:spacing w:line="228" w:lineRule="auto"/>
        <w:ind w:firstLine="709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081EF0" w:rsidRPr="00081EF0" w:rsidRDefault="00081EF0" w:rsidP="00081EF0">
      <w:pPr>
        <w:pStyle w:val="a6"/>
        <w:tabs>
          <w:tab w:val="left" w:pos="-3600"/>
        </w:tabs>
        <w:spacing w:line="228" w:lineRule="auto"/>
        <w:ind w:firstLine="709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>3) осуществление авиационных мер по борьбе с вредными организмами;</w:t>
      </w:r>
    </w:p>
    <w:p w:rsidR="00081EF0" w:rsidRPr="00081EF0" w:rsidRDefault="00081EF0" w:rsidP="00081EF0">
      <w:pPr>
        <w:pStyle w:val="a6"/>
        <w:tabs>
          <w:tab w:val="left" w:pos="-3600"/>
        </w:tabs>
        <w:spacing w:line="228" w:lineRule="auto"/>
        <w:ind w:firstLine="709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081EF0" w:rsidRPr="00081EF0" w:rsidRDefault="00081EF0" w:rsidP="00081EF0">
      <w:pPr>
        <w:pStyle w:val="a6"/>
        <w:tabs>
          <w:tab w:val="left" w:pos="-3600"/>
        </w:tabs>
        <w:spacing w:line="228" w:lineRule="auto"/>
        <w:ind w:firstLine="709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>5) размещение автозаправочных станций, складов горюче-смазочных материалов (за исключением предусмотренных законом случаев),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:rsidR="00081EF0" w:rsidRPr="00081EF0" w:rsidRDefault="00081EF0" w:rsidP="00081EF0">
      <w:pPr>
        <w:pStyle w:val="a6"/>
        <w:tabs>
          <w:tab w:val="left" w:pos="-3600"/>
        </w:tabs>
        <w:spacing w:line="228" w:lineRule="auto"/>
        <w:ind w:firstLine="709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 xml:space="preserve">6) размещение специализированных хранилищ пестицидов и </w:t>
      </w:r>
      <w:proofErr w:type="spellStart"/>
      <w:r w:rsidRPr="00081EF0">
        <w:rPr>
          <w:rFonts w:ascii="Segoe UI" w:hAnsi="Segoe UI" w:cs="Segoe UI"/>
          <w:sz w:val="22"/>
          <w:szCs w:val="22"/>
        </w:rPr>
        <w:t>агрохимикатов</w:t>
      </w:r>
      <w:proofErr w:type="spellEnd"/>
      <w:r w:rsidRPr="00081EF0">
        <w:rPr>
          <w:rFonts w:ascii="Segoe UI" w:hAnsi="Segoe UI" w:cs="Segoe UI"/>
          <w:sz w:val="22"/>
          <w:szCs w:val="22"/>
        </w:rPr>
        <w:t xml:space="preserve">, применение пестицидов и </w:t>
      </w:r>
      <w:proofErr w:type="spellStart"/>
      <w:r w:rsidRPr="00081EF0">
        <w:rPr>
          <w:rFonts w:ascii="Segoe UI" w:hAnsi="Segoe UI" w:cs="Segoe UI"/>
          <w:sz w:val="22"/>
          <w:szCs w:val="22"/>
        </w:rPr>
        <w:t>агрохимикатов</w:t>
      </w:r>
      <w:proofErr w:type="spellEnd"/>
      <w:r w:rsidRPr="00081EF0">
        <w:rPr>
          <w:rFonts w:ascii="Segoe UI" w:hAnsi="Segoe UI" w:cs="Segoe UI"/>
          <w:sz w:val="22"/>
          <w:szCs w:val="22"/>
        </w:rPr>
        <w:t>;</w:t>
      </w:r>
    </w:p>
    <w:p w:rsidR="00081EF0" w:rsidRPr="00081EF0" w:rsidRDefault="00081EF0" w:rsidP="00081EF0">
      <w:pPr>
        <w:pStyle w:val="a6"/>
        <w:tabs>
          <w:tab w:val="left" w:pos="-3600"/>
        </w:tabs>
        <w:spacing w:line="228" w:lineRule="auto"/>
        <w:ind w:firstLine="709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>7) сброс сточных, в том числе дренажных, вод;</w:t>
      </w:r>
    </w:p>
    <w:p w:rsidR="00081EF0" w:rsidRPr="00081EF0" w:rsidRDefault="00081EF0" w:rsidP="00081EF0">
      <w:pPr>
        <w:pStyle w:val="a6"/>
        <w:tabs>
          <w:tab w:val="left" w:pos="-3600"/>
        </w:tabs>
        <w:spacing w:line="228" w:lineRule="auto"/>
        <w:ind w:firstLine="709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>8) разведка и добыча общераспространенных полезных ископаемых (за исключением предусмотренных законом случаев).</w:t>
      </w:r>
    </w:p>
    <w:p w:rsidR="00081EF0" w:rsidRDefault="00081EF0" w:rsidP="00081EF0">
      <w:pPr>
        <w:pStyle w:val="a6"/>
        <w:tabs>
          <w:tab w:val="left" w:pos="-3600"/>
        </w:tabs>
        <w:spacing w:line="228" w:lineRule="auto"/>
        <w:rPr>
          <w:rFonts w:ascii="Segoe UI" w:hAnsi="Segoe UI" w:cs="Segoe UI"/>
          <w:sz w:val="22"/>
          <w:szCs w:val="22"/>
        </w:rPr>
      </w:pPr>
    </w:p>
    <w:p w:rsidR="00081EF0" w:rsidRDefault="00081EF0" w:rsidP="00081EF0">
      <w:pPr>
        <w:pStyle w:val="a6"/>
        <w:tabs>
          <w:tab w:val="left" w:pos="-3600"/>
        </w:tabs>
        <w:spacing w:line="228" w:lineRule="auto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 xml:space="preserve">В границах </w:t>
      </w:r>
      <w:proofErr w:type="spellStart"/>
      <w:r w:rsidRPr="00081EF0">
        <w:rPr>
          <w:rFonts w:ascii="Segoe UI" w:hAnsi="Segoe UI" w:cs="Segoe UI"/>
          <w:sz w:val="22"/>
          <w:szCs w:val="22"/>
        </w:rPr>
        <w:t>водоохранных</w:t>
      </w:r>
      <w:proofErr w:type="spellEnd"/>
      <w:r w:rsidRPr="00081EF0">
        <w:rPr>
          <w:rFonts w:ascii="Segoe UI" w:hAnsi="Segoe UI" w:cs="Segoe UI"/>
          <w:sz w:val="22"/>
          <w:szCs w:val="22"/>
        </w:rPr>
        <w:t xml:space="preserve"> зон устанавливаются прибрежные защитные полосы, на территориях которых вводятся дополнительные ограничения хозяйственной и иной деятельности</w:t>
      </w:r>
      <w:r>
        <w:rPr>
          <w:rFonts w:ascii="Segoe UI" w:hAnsi="Segoe UI" w:cs="Segoe UI"/>
          <w:sz w:val="22"/>
          <w:szCs w:val="22"/>
        </w:rPr>
        <w:t>, а именно там запрещается:</w:t>
      </w:r>
    </w:p>
    <w:p w:rsidR="00081EF0" w:rsidRPr="00081EF0" w:rsidRDefault="00081EF0" w:rsidP="00081EF0">
      <w:pPr>
        <w:pStyle w:val="a6"/>
        <w:tabs>
          <w:tab w:val="left" w:pos="-3600"/>
        </w:tabs>
        <w:spacing w:line="228" w:lineRule="auto"/>
        <w:ind w:firstLine="709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>1) распашка земель;</w:t>
      </w:r>
    </w:p>
    <w:p w:rsidR="00081EF0" w:rsidRPr="00081EF0" w:rsidRDefault="00081EF0" w:rsidP="00081EF0">
      <w:pPr>
        <w:pStyle w:val="a6"/>
        <w:tabs>
          <w:tab w:val="left" w:pos="-3600"/>
        </w:tabs>
        <w:spacing w:line="228" w:lineRule="auto"/>
        <w:ind w:firstLine="709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>2) размещение отвалов размываемых грунтов;</w:t>
      </w:r>
    </w:p>
    <w:p w:rsidR="00081EF0" w:rsidRDefault="00081EF0" w:rsidP="00081EF0">
      <w:pPr>
        <w:pStyle w:val="a6"/>
        <w:tabs>
          <w:tab w:val="left" w:pos="-3600"/>
        </w:tabs>
        <w:spacing w:line="228" w:lineRule="auto"/>
        <w:ind w:firstLine="709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>3) выпас сельскохозяйственных животных и организация для них летних лагерей, ванн.</w:t>
      </w:r>
    </w:p>
    <w:p w:rsidR="007A48E1" w:rsidRDefault="007A48E1" w:rsidP="00081EF0">
      <w:pPr>
        <w:pStyle w:val="a6"/>
        <w:tabs>
          <w:tab w:val="left" w:pos="-3600"/>
        </w:tabs>
        <w:spacing w:line="228" w:lineRule="auto"/>
        <w:ind w:firstLine="709"/>
        <w:rPr>
          <w:rFonts w:ascii="Segoe UI" w:hAnsi="Segoe UI" w:cs="Segoe UI"/>
          <w:sz w:val="22"/>
          <w:szCs w:val="22"/>
        </w:rPr>
      </w:pPr>
    </w:p>
    <w:p w:rsidR="007A48E1" w:rsidRDefault="007A48E1" w:rsidP="007A48E1">
      <w:pPr>
        <w:pStyle w:val="a6"/>
        <w:tabs>
          <w:tab w:val="left" w:pos="-3600"/>
        </w:tabs>
        <w:spacing w:line="228" w:lineRule="auto"/>
        <w:rPr>
          <w:rFonts w:ascii="Segoe UI" w:hAnsi="Segoe UI" w:cs="Segoe UI"/>
          <w:sz w:val="22"/>
          <w:szCs w:val="22"/>
        </w:rPr>
      </w:pPr>
      <w:r w:rsidRPr="00081EF0">
        <w:rPr>
          <w:rFonts w:ascii="Segoe UI" w:hAnsi="Segoe UI" w:cs="Segoe UI"/>
          <w:sz w:val="22"/>
          <w:szCs w:val="22"/>
        </w:rPr>
        <w:t xml:space="preserve">В границах </w:t>
      </w:r>
      <w:proofErr w:type="spellStart"/>
      <w:r w:rsidRPr="00081EF0">
        <w:rPr>
          <w:rFonts w:ascii="Segoe UI" w:hAnsi="Segoe UI" w:cs="Segoe UI"/>
          <w:sz w:val="22"/>
          <w:szCs w:val="22"/>
        </w:rPr>
        <w:t>водоохранных</w:t>
      </w:r>
      <w:proofErr w:type="spellEnd"/>
      <w:r w:rsidRPr="00081EF0">
        <w:rPr>
          <w:rFonts w:ascii="Segoe UI" w:hAnsi="Segoe UI" w:cs="Segoe UI"/>
          <w:sz w:val="22"/>
          <w:szCs w:val="22"/>
        </w:rPr>
        <w:t xml:space="preserve">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охраны окружающей среды.</w:t>
      </w:r>
    </w:p>
    <w:p w:rsidR="00E122AB" w:rsidRPr="00D105B2" w:rsidRDefault="00F74397" w:rsidP="00227808">
      <w:pPr>
        <w:spacing w:after="0"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sectPr w:rsidR="005935DA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22592"/>
    <w:rsid w:val="00003175"/>
    <w:rsid w:val="00014224"/>
    <w:rsid w:val="0002153A"/>
    <w:rsid w:val="00024330"/>
    <w:rsid w:val="00025F95"/>
    <w:rsid w:val="00027CD2"/>
    <w:rsid w:val="000318A3"/>
    <w:rsid w:val="00032BA1"/>
    <w:rsid w:val="00035B8F"/>
    <w:rsid w:val="00056216"/>
    <w:rsid w:val="00066309"/>
    <w:rsid w:val="00070B35"/>
    <w:rsid w:val="00070C05"/>
    <w:rsid w:val="00072B4F"/>
    <w:rsid w:val="00073749"/>
    <w:rsid w:val="00074D08"/>
    <w:rsid w:val="00081C64"/>
    <w:rsid w:val="00081DBD"/>
    <w:rsid w:val="00081EF0"/>
    <w:rsid w:val="000852DC"/>
    <w:rsid w:val="0009017B"/>
    <w:rsid w:val="0009507A"/>
    <w:rsid w:val="00096303"/>
    <w:rsid w:val="000968BA"/>
    <w:rsid w:val="000977AA"/>
    <w:rsid w:val="0009799A"/>
    <w:rsid w:val="000A085B"/>
    <w:rsid w:val="000B4B97"/>
    <w:rsid w:val="000C4B3A"/>
    <w:rsid w:val="000C621E"/>
    <w:rsid w:val="000C6E6C"/>
    <w:rsid w:val="000D1E08"/>
    <w:rsid w:val="000D7D49"/>
    <w:rsid w:val="000E1238"/>
    <w:rsid w:val="000E760E"/>
    <w:rsid w:val="000E786B"/>
    <w:rsid w:val="001007B7"/>
    <w:rsid w:val="0010256B"/>
    <w:rsid w:val="00106E92"/>
    <w:rsid w:val="00110116"/>
    <w:rsid w:val="00111141"/>
    <w:rsid w:val="001167CB"/>
    <w:rsid w:val="00126221"/>
    <w:rsid w:val="0013263F"/>
    <w:rsid w:val="001340D2"/>
    <w:rsid w:val="00146FD8"/>
    <w:rsid w:val="00152753"/>
    <w:rsid w:val="0016572B"/>
    <w:rsid w:val="00172E33"/>
    <w:rsid w:val="0017511B"/>
    <w:rsid w:val="0018221E"/>
    <w:rsid w:val="00182686"/>
    <w:rsid w:val="00182BDE"/>
    <w:rsid w:val="00184E39"/>
    <w:rsid w:val="00185FE8"/>
    <w:rsid w:val="00192499"/>
    <w:rsid w:val="001C14D1"/>
    <w:rsid w:val="001D5961"/>
    <w:rsid w:val="001D71B8"/>
    <w:rsid w:val="001E10FB"/>
    <w:rsid w:val="001E2D40"/>
    <w:rsid w:val="001E63E0"/>
    <w:rsid w:val="001E7B7E"/>
    <w:rsid w:val="0020244D"/>
    <w:rsid w:val="002066F5"/>
    <w:rsid w:val="00220931"/>
    <w:rsid w:val="00227808"/>
    <w:rsid w:val="00231608"/>
    <w:rsid w:val="0023215F"/>
    <w:rsid w:val="002365B3"/>
    <w:rsid w:val="002420C2"/>
    <w:rsid w:val="00242840"/>
    <w:rsid w:val="00242B72"/>
    <w:rsid w:val="00257CAD"/>
    <w:rsid w:val="002621AE"/>
    <w:rsid w:val="0026484D"/>
    <w:rsid w:val="00285CF1"/>
    <w:rsid w:val="00293EF2"/>
    <w:rsid w:val="00297999"/>
    <w:rsid w:val="002A09BE"/>
    <w:rsid w:val="002A3A50"/>
    <w:rsid w:val="002B138C"/>
    <w:rsid w:val="002B2451"/>
    <w:rsid w:val="002C3C22"/>
    <w:rsid w:val="002E4034"/>
    <w:rsid w:val="002E6893"/>
    <w:rsid w:val="00305599"/>
    <w:rsid w:val="00316FF8"/>
    <w:rsid w:val="0033250C"/>
    <w:rsid w:val="00333D47"/>
    <w:rsid w:val="00335BF6"/>
    <w:rsid w:val="003420F1"/>
    <w:rsid w:val="00347252"/>
    <w:rsid w:val="003511C0"/>
    <w:rsid w:val="00364FD7"/>
    <w:rsid w:val="003712CA"/>
    <w:rsid w:val="00380D58"/>
    <w:rsid w:val="003814C1"/>
    <w:rsid w:val="003837A2"/>
    <w:rsid w:val="003840D7"/>
    <w:rsid w:val="0039071D"/>
    <w:rsid w:val="00390E30"/>
    <w:rsid w:val="00390FF2"/>
    <w:rsid w:val="00392A60"/>
    <w:rsid w:val="003940E2"/>
    <w:rsid w:val="00397530"/>
    <w:rsid w:val="003A3ADA"/>
    <w:rsid w:val="003A575D"/>
    <w:rsid w:val="003C74D2"/>
    <w:rsid w:val="003D6F24"/>
    <w:rsid w:val="003E4F7B"/>
    <w:rsid w:val="003E688C"/>
    <w:rsid w:val="003E7A15"/>
    <w:rsid w:val="003F4423"/>
    <w:rsid w:val="0040132E"/>
    <w:rsid w:val="00415136"/>
    <w:rsid w:val="00416A78"/>
    <w:rsid w:val="00427B70"/>
    <w:rsid w:val="004314FF"/>
    <w:rsid w:val="0043333D"/>
    <w:rsid w:val="0044350F"/>
    <w:rsid w:val="0045268E"/>
    <w:rsid w:val="00457669"/>
    <w:rsid w:val="004601E3"/>
    <w:rsid w:val="00471EAA"/>
    <w:rsid w:val="00482ADC"/>
    <w:rsid w:val="00485147"/>
    <w:rsid w:val="00496DB7"/>
    <w:rsid w:val="004B7ED3"/>
    <w:rsid w:val="004C4A2E"/>
    <w:rsid w:val="004C4A9F"/>
    <w:rsid w:val="004E5246"/>
    <w:rsid w:val="005066AC"/>
    <w:rsid w:val="00522592"/>
    <w:rsid w:val="00523E8B"/>
    <w:rsid w:val="00531369"/>
    <w:rsid w:val="0053208C"/>
    <w:rsid w:val="00543240"/>
    <w:rsid w:val="00550819"/>
    <w:rsid w:val="0056088D"/>
    <w:rsid w:val="0056402C"/>
    <w:rsid w:val="0057058F"/>
    <w:rsid w:val="00573635"/>
    <w:rsid w:val="0058332D"/>
    <w:rsid w:val="005935DA"/>
    <w:rsid w:val="005953EB"/>
    <w:rsid w:val="00597C4A"/>
    <w:rsid w:val="005A15A1"/>
    <w:rsid w:val="005B2A8A"/>
    <w:rsid w:val="005C6A16"/>
    <w:rsid w:val="005D4A37"/>
    <w:rsid w:val="005E15C8"/>
    <w:rsid w:val="005F5545"/>
    <w:rsid w:val="00606B1B"/>
    <w:rsid w:val="00607546"/>
    <w:rsid w:val="00610BCF"/>
    <w:rsid w:val="00625628"/>
    <w:rsid w:val="00631A3C"/>
    <w:rsid w:val="00631AC4"/>
    <w:rsid w:val="006531CA"/>
    <w:rsid w:val="00655318"/>
    <w:rsid w:val="006607B3"/>
    <w:rsid w:val="006643BE"/>
    <w:rsid w:val="00665E54"/>
    <w:rsid w:val="006B1019"/>
    <w:rsid w:val="006B7406"/>
    <w:rsid w:val="006C0B03"/>
    <w:rsid w:val="006F0670"/>
    <w:rsid w:val="006F4FE9"/>
    <w:rsid w:val="006F708C"/>
    <w:rsid w:val="00702CD6"/>
    <w:rsid w:val="00711B2C"/>
    <w:rsid w:val="00715977"/>
    <w:rsid w:val="00716D83"/>
    <w:rsid w:val="007211AF"/>
    <w:rsid w:val="00722E3F"/>
    <w:rsid w:val="007268DB"/>
    <w:rsid w:val="00731E9C"/>
    <w:rsid w:val="00744C22"/>
    <w:rsid w:val="007542AE"/>
    <w:rsid w:val="007554AA"/>
    <w:rsid w:val="0075695D"/>
    <w:rsid w:val="00764EFE"/>
    <w:rsid w:val="00766850"/>
    <w:rsid w:val="0078257E"/>
    <w:rsid w:val="00787E1D"/>
    <w:rsid w:val="00794482"/>
    <w:rsid w:val="007A48E1"/>
    <w:rsid w:val="007A7498"/>
    <w:rsid w:val="007C1585"/>
    <w:rsid w:val="007C35D1"/>
    <w:rsid w:val="007C4BE6"/>
    <w:rsid w:val="007D01B8"/>
    <w:rsid w:val="007D3104"/>
    <w:rsid w:val="007D3EC4"/>
    <w:rsid w:val="007E26CF"/>
    <w:rsid w:val="007F3313"/>
    <w:rsid w:val="008122C7"/>
    <w:rsid w:val="008137B5"/>
    <w:rsid w:val="00814602"/>
    <w:rsid w:val="0085066F"/>
    <w:rsid w:val="00850C25"/>
    <w:rsid w:val="00852616"/>
    <w:rsid w:val="008746C3"/>
    <w:rsid w:val="0089073A"/>
    <w:rsid w:val="008944DA"/>
    <w:rsid w:val="00894BE6"/>
    <w:rsid w:val="008954EF"/>
    <w:rsid w:val="008A5682"/>
    <w:rsid w:val="008B18AD"/>
    <w:rsid w:val="008B79F3"/>
    <w:rsid w:val="008C1DE8"/>
    <w:rsid w:val="008C420C"/>
    <w:rsid w:val="008C6257"/>
    <w:rsid w:val="008D36E0"/>
    <w:rsid w:val="008D5C27"/>
    <w:rsid w:val="008F159E"/>
    <w:rsid w:val="008F34AB"/>
    <w:rsid w:val="00905A93"/>
    <w:rsid w:val="009078E3"/>
    <w:rsid w:val="00913068"/>
    <w:rsid w:val="00914C8A"/>
    <w:rsid w:val="00922E0A"/>
    <w:rsid w:val="0093049A"/>
    <w:rsid w:val="009337AC"/>
    <w:rsid w:val="00935005"/>
    <w:rsid w:val="0094701D"/>
    <w:rsid w:val="009507AB"/>
    <w:rsid w:val="00950D37"/>
    <w:rsid w:val="009577BA"/>
    <w:rsid w:val="0096100B"/>
    <w:rsid w:val="00963D84"/>
    <w:rsid w:val="00971B7B"/>
    <w:rsid w:val="009730BE"/>
    <w:rsid w:val="0098228B"/>
    <w:rsid w:val="00994100"/>
    <w:rsid w:val="0099579A"/>
    <w:rsid w:val="009957CE"/>
    <w:rsid w:val="0099705B"/>
    <w:rsid w:val="009A17B0"/>
    <w:rsid w:val="009A5E60"/>
    <w:rsid w:val="009B0F58"/>
    <w:rsid w:val="009B3D6E"/>
    <w:rsid w:val="009B72CB"/>
    <w:rsid w:val="009C300D"/>
    <w:rsid w:val="009C5403"/>
    <w:rsid w:val="009D2743"/>
    <w:rsid w:val="009F2659"/>
    <w:rsid w:val="00A01F6E"/>
    <w:rsid w:val="00A23644"/>
    <w:rsid w:val="00A33279"/>
    <w:rsid w:val="00A42EF6"/>
    <w:rsid w:val="00A4650E"/>
    <w:rsid w:val="00A46D9E"/>
    <w:rsid w:val="00A5335A"/>
    <w:rsid w:val="00A67F94"/>
    <w:rsid w:val="00A75A48"/>
    <w:rsid w:val="00A83FB1"/>
    <w:rsid w:val="00AA205D"/>
    <w:rsid w:val="00AA36E2"/>
    <w:rsid w:val="00AA7CC0"/>
    <w:rsid w:val="00AC58CB"/>
    <w:rsid w:val="00AD120F"/>
    <w:rsid w:val="00AE0E54"/>
    <w:rsid w:val="00AE27B3"/>
    <w:rsid w:val="00AE54AA"/>
    <w:rsid w:val="00AE6931"/>
    <w:rsid w:val="00AF64A6"/>
    <w:rsid w:val="00B02F0A"/>
    <w:rsid w:val="00B21A28"/>
    <w:rsid w:val="00B26B80"/>
    <w:rsid w:val="00B30E7A"/>
    <w:rsid w:val="00B43691"/>
    <w:rsid w:val="00B43F1D"/>
    <w:rsid w:val="00B44536"/>
    <w:rsid w:val="00B45414"/>
    <w:rsid w:val="00B558C1"/>
    <w:rsid w:val="00B5640D"/>
    <w:rsid w:val="00B618C4"/>
    <w:rsid w:val="00B6244C"/>
    <w:rsid w:val="00B628D2"/>
    <w:rsid w:val="00B638C4"/>
    <w:rsid w:val="00B63959"/>
    <w:rsid w:val="00B7622A"/>
    <w:rsid w:val="00B764A5"/>
    <w:rsid w:val="00B836F1"/>
    <w:rsid w:val="00B927EC"/>
    <w:rsid w:val="00B94577"/>
    <w:rsid w:val="00B9541F"/>
    <w:rsid w:val="00BA113F"/>
    <w:rsid w:val="00BA4DA0"/>
    <w:rsid w:val="00BA4DBB"/>
    <w:rsid w:val="00BA64A8"/>
    <w:rsid w:val="00BA6916"/>
    <w:rsid w:val="00BC2A49"/>
    <w:rsid w:val="00BC3C8A"/>
    <w:rsid w:val="00BD2634"/>
    <w:rsid w:val="00BE004F"/>
    <w:rsid w:val="00BE3983"/>
    <w:rsid w:val="00BE4CEB"/>
    <w:rsid w:val="00BF36AD"/>
    <w:rsid w:val="00BF49A2"/>
    <w:rsid w:val="00BF4C1C"/>
    <w:rsid w:val="00C0596A"/>
    <w:rsid w:val="00C12202"/>
    <w:rsid w:val="00C24BC6"/>
    <w:rsid w:val="00C25630"/>
    <w:rsid w:val="00C37150"/>
    <w:rsid w:val="00C37983"/>
    <w:rsid w:val="00C40D49"/>
    <w:rsid w:val="00C458ED"/>
    <w:rsid w:val="00C568C9"/>
    <w:rsid w:val="00C66B61"/>
    <w:rsid w:val="00C67BBF"/>
    <w:rsid w:val="00C73CCC"/>
    <w:rsid w:val="00C86DD4"/>
    <w:rsid w:val="00C949CB"/>
    <w:rsid w:val="00CA20A4"/>
    <w:rsid w:val="00CA23BB"/>
    <w:rsid w:val="00CB011E"/>
    <w:rsid w:val="00CB7BEC"/>
    <w:rsid w:val="00CE1622"/>
    <w:rsid w:val="00CE4DCD"/>
    <w:rsid w:val="00CE69F9"/>
    <w:rsid w:val="00CE6D1F"/>
    <w:rsid w:val="00D048F5"/>
    <w:rsid w:val="00D05F75"/>
    <w:rsid w:val="00D105B2"/>
    <w:rsid w:val="00D108EC"/>
    <w:rsid w:val="00D10E0B"/>
    <w:rsid w:val="00D11194"/>
    <w:rsid w:val="00D26554"/>
    <w:rsid w:val="00D34113"/>
    <w:rsid w:val="00D34BBC"/>
    <w:rsid w:val="00D40448"/>
    <w:rsid w:val="00D4131C"/>
    <w:rsid w:val="00D4398C"/>
    <w:rsid w:val="00D43D8B"/>
    <w:rsid w:val="00D468B4"/>
    <w:rsid w:val="00D46B5E"/>
    <w:rsid w:val="00D507F3"/>
    <w:rsid w:val="00D51E4A"/>
    <w:rsid w:val="00D5524E"/>
    <w:rsid w:val="00D57582"/>
    <w:rsid w:val="00D65357"/>
    <w:rsid w:val="00D74ED5"/>
    <w:rsid w:val="00D767B7"/>
    <w:rsid w:val="00DA6D3F"/>
    <w:rsid w:val="00DB2EA4"/>
    <w:rsid w:val="00DB76D5"/>
    <w:rsid w:val="00DC0807"/>
    <w:rsid w:val="00DC3B3A"/>
    <w:rsid w:val="00DC4B81"/>
    <w:rsid w:val="00DE1196"/>
    <w:rsid w:val="00DE2AF5"/>
    <w:rsid w:val="00DE596C"/>
    <w:rsid w:val="00DE6081"/>
    <w:rsid w:val="00DF5787"/>
    <w:rsid w:val="00E04F19"/>
    <w:rsid w:val="00E078B7"/>
    <w:rsid w:val="00E07DCA"/>
    <w:rsid w:val="00E122AB"/>
    <w:rsid w:val="00E12FDD"/>
    <w:rsid w:val="00E21CBF"/>
    <w:rsid w:val="00E27986"/>
    <w:rsid w:val="00E306E8"/>
    <w:rsid w:val="00E30BB2"/>
    <w:rsid w:val="00E338A0"/>
    <w:rsid w:val="00E34288"/>
    <w:rsid w:val="00E4114B"/>
    <w:rsid w:val="00E431EE"/>
    <w:rsid w:val="00E62B17"/>
    <w:rsid w:val="00E65EFD"/>
    <w:rsid w:val="00E71945"/>
    <w:rsid w:val="00E724EF"/>
    <w:rsid w:val="00E74DBB"/>
    <w:rsid w:val="00E81516"/>
    <w:rsid w:val="00E82E03"/>
    <w:rsid w:val="00E84751"/>
    <w:rsid w:val="00E86FE6"/>
    <w:rsid w:val="00E90564"/>
    <w:rsid w:val="00EB0CA4"/>
    <w:rsid w:val="00EB7CBF"/>
    <w:rsid w:val="00EC28FB"/>
    <w:rsid w:val="00EC2A38"/>
    <w:rsid w:val="00ED4626"/>
    <w:rsid w:val="00ED7FA7"/>
    <w:rsid w:val="00EF2957"/>
    <w:rsid w:val="00F14DC8"/>
    <w:rsid w:val="00F46707"/>
    <w:rsid w:val="00F478FF"/>
    <w:rsid w:val="00F50B1D"/>
    <w:rsid w:val="00F531F6"/>
    <w:rsid w:val="00F559CC"/>
    <w:rsid w:val="00F55F96"/>
    <w:rsid w:val="00F61860"/>
    <w:rsid w:val="00F74397"/>
    <w:rsid w:val="00F77525"/>
    <w:rsid w:val="00F8054A"/>
    <w:rsid w:val="00F815B7"/>
    <w:rsid w:val="00F84382"/>
    <w:rsid w:val="00F85D92"/>
    <w:rsid w:val="00FA3B5C"/>
    <w:rsid w:val="00FA5459"/>
    <w:rsid w:val="00FC0D89"/>
    <w:rsid w:val="00FC4FC0"/>
    <w:rsid w:val="00FD41A5"/>
    <w:rsid w:val="00FF1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894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072B4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88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8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73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60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73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k.rosreestr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www.mfc-tver.ruhttp://www.mfc-tver.ru/about/filials.php?SECTION_ID=18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45BC97-5A3D-45F7-8A3F-2A20EA832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2019-08-05T06:22:00Z</cp:lastPrinted>
  <dcterms:created xsi:type="dcterms:W3CDTF">2019-08-27T11:12:00Z</dcterms:created>
  <dcterms:modified xsi:type="dcterms:W3CDTF">2019-08-27T11:12:00Z</dcterms:modified>
</cp:coreProperties>
</file>